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05" w:rsidRPr="000E0805" w:rsidRDefault="000E0805" w:rsidP="000E080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0E0805">
        <w:rPr>
          <w:rFonts w:ascii="Times New Roman" w:eastAsia="Times New Roman" w:hAnsi="Times New Roman" w:cs="Times New Roman"/>
          <w:b/>
          <w:bCs/>
          <w:color w:val="002A80"/>
          <w:kern w:val="36"/>
          <w:sz w:val="34"/>
          <w:szCs w:val="34"/>
        </w:rPr>
        <w:t xml:space="preserve">Reverend David Benjamin </w:t>
      </w:r>
      <w:proofErr w:type="spellStart"/>
      <w:r w:rsidRPr="000E0805">
        <w:rPr>
          <w:rFonts w:ascii="Times New Roman" w:eastAsia="Times New Roman" w:hAnsi="Times New Roman" w:cs="Times New Roman"/>
          <w:b/>
          <w:bCs/>
          <w:color w:val="002A80"/>
          <w:kern w:val="36"/>
          <w:sz w:val="34"/>
          <w:szCs w:val="34"/>
        </w:rPr>
        <w:t>Keldani</w:t>
      </w:r>
      <w:proofErr w:type="spellEnd"/>
      <w:r w:rsidRPr="000E0805">
        <w:rPr>
          <w:rFonts w:ascii="Times New Roman" w:eastAsia="Times New Roman" w:hAnsi="Times New Roman" w:cs="Times New Roman"/>
          <w:b/>
          <w:bCs/>
          <w:color w:val="002A80"/>
          <w:kern w:val="36"/>
          <w:sz w:val="34"/>
          <w:szCs w:val="34"/>
        </w:rPr>
        <w:t>, Catholic Priest, Iran</w:t>
      </w:r>
    </w:p>
    <w:bookmarkEnd w:id="0"/>
    <w:p w:rsidR="003E798D" w:rsidRDefault="000E0805" w:rsidP="000E0805">
      <w:pPr>
        <w:jc w:val="center"/>
        <w:rPr>
          <w:rFonts w:hint="cs"/>
          <w:rtl/>
          <w:lang w:bidi="ar-EG"/>
        </w:rPr>
      </w:pPr>
      <w:r>
        <w:rPr>
          <w:noProof/>
        </w:rPr>
        <w:drawing>
          <wp:inline distT="0" distB="0" distL="0" distR="0">
            <wp:extent cx="2470150" cy="1852295"/>
            <wp:effectExtent l="0" t="0" r="6350" b="0"/>
            <wp:docPr id="1" name="Picture 1" descr="https://encrypted-tbn1.gstatic.com/images?q=tbn:ANd9GcTKFMQ2ZX6bKsQUSJNalPR-4_hH81ktshssh9842i0OSfQEZKvz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KFMQ2ZX6bKsQUSJNalPR-4_hH81ktshssh9842i0OSfQEZKvz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rsidR="000E0805" w:rsidRDefault="000E0805" w:rsidP="000E0805">
      <w:pPr>
        <w:pStyle w:val="w-body-text-1"/>
        <w:shd w:val="clear" w:color="auto" w:fill="E1F4FD"/>
        <w:spacing w:before="0" w:beforeAutospacing="0" w:after="160" w:afterAutospacing="0"/>
        <w:ind w:firstLine="397"/>
        <w:rPr>
          <w:color w:val="000000"/>
          <w:sz w:val="26"/>
          <w:szCs w:val="26"/>
        </w:rPr>
      </w:pPr>
      <w:r>
        <w:rPr>
          <w:color w:val="000000"/>
          <w:sz w:val="26"/>
          <w:szCs w:val="26"/>
        </w:rPr>
        <w:t>When asked how he came to Islam he wrote:</w:t>
      </w:r>
    </w:p>
    <w:p w:rsidR="000E0805" w:rsidRDefault="000E0805" w:rsidP="000E080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conversion to Islam cannot be attributed to any cause other than the gracious direction of the Almighty Allah.  Without this Divine guidance all learning, search and other efforts to find the Truth may even lead one astray.  The moment I </w:t>
      </w:r>
      <w:proofErr w:type="spellStart"/>
      <w:r>
        <w:rPr>
          <w:color w:val="000000"/>
          <w:sz w:val="26"/>
          <w:szCs w:val="26"/>
        </w:rPr>
        <w:t>belived</w:t>
      </w:r>
      <w:proofErr w:type="spellEnd"/>
      <w:r>
        <w:rPr>
          <w:color w:val="000000"/>
          <w:sz w:val="26"/>
          <w:szCs w:val="26"/>
        </w:rPr>
        <w:t xml:space="preserve"> in the Absolute Unity of God His Holy Apostle </w:t>
      </w:r>
      <w:proofErr w:type="spellStart"/>
      <w:r>
        <w:rPr>
          <w:color w:val="000000"/>
          <w:sz w:val="26"/>
          <w:szCs w:val="26"/>
        </w:rPr>
        <w:t>Muhummed</w:t>
      </w:r>
      <w:proofErr w:type="spellEnd"/>
      <w:r>
        <w:rPr>
          <w:color w:val="000000"/>
          <w:sz w:val="26"/>
          <w:szCs w:val="26"/>
        </w:rPr>
        <w:t xml:space="preserve"> became the pattern of my conduct and </w:t>
      </w:r>
      <w:proofErr w:type="spellStart"/>
      <w:r>
        <w:rPr>
          <w:color w:val="000000"/>
          <w:sz w:val="26"/>
          <w:szCs w:val="26"/>
        </w:rPr>
        <w:t>behvior</w:t>
      </w:r>
      <w:proofErr w:type="spellEnd"/>
      <w:r>
        <w:rPr>
          <w:color w:val="000000"/>
          <w:sz w:val="26"/>
          <w:szCs w:val="26"/>
        </w:rPr>
        <w:t>.”</w:t>
      </w:r>
    </w:p>
    <w:p w:rsidR="000E0805" w:rsidRDefault="000E0805" w:rsidP="000E0805">
      <w:pPr>
        <w:pStyle w:val="w-body-text-1"/>
        <w:shd w:val="clear" w:color="auto" w:fill="E1F4FD"/>
        <w:spacing w:before="0" w:beforeAutospacing="0" w:after="160" w:afterAutospacing="0"/>
        <w:ind w:firstLine="397"/>
        <w:rPr>
          <w:color w:val="000000"/>
          <w:sz w:val="26"/>
          <w:szCs w:val="26"/>
        </w:rPr>
      </w:pPr>
      <w:r>
        <w:rPr>
          <w:color w:val="000000"/>
          <w:sz w:val="26"/>
          <w:szCs w:val="26"/>
        </w:rPr>
        <w:t>Abdu ‘l-</w:t>
      </w:r>
      <w:proofErr w:type="spellStart"/>
      <w:r>
        <w:rPr>
          <w:color w:val="000000"/>
          <w:sz w:val="26"/>
          <w:szCs w:val="26"/>
        </w:rPr>
        <w:t>Ahad</w:t>
      </w:r>
      <w:proofErr w:type="spellEnd"/>
      <w:r>
        <w:rPr>
          <w:color w:val="000000"/>
          <w:sz w:val="26"/>
          <w:szCs w:val="26"/>
        </w:rPr>
        <w:t xml:space="preserve"> </w:t>
      </w:r>
      <w:proofErr w:type="spellStart"/>
      <w:r>
        <w:rPr>
          <w:color w:val="000000"/>
          <w:sz w:val="26"/>
          <w:szCs w:val="26"/>
        </w:rPr>
        <w:t>Dáwúd</w:t>
      </w:r>
      <w:proofErr w:type="spellEnd"/>
      <w:r>
        <w:rPr>
          <w:color w:val="000000"/>
          <w:sz w:val="26"/>
          <w:szCs w:val="26"/>
        </w:rPr>
        <w:t xml:space="preserve"> is the former Rev. David Benjamin </w:t>
      </w:r>
      <w:proofErr w:type="spellStart"/>
      <w:r>
        <w:rPr>
          <w:color w:val="000000"/>
          <w:sz w:val="26"/>
          <w:szCs w:val="26"/>
        </w:rPr>
        <w:t>Keldani</w:t>
      </w:r>
      <w:proofErr w:type="spellEnd"/>
      <w:r>
        <w:rPr>
          <w:color w:val="000000"/>
          <w:sz w:val="26"/>
          <w:szCs w:val="26"/>
        </w:rPr>
        <w:t xml:space="preserve">, B.D., a Roman Catholic priest of the </w:t>
      </w:r>
      <w:proofErr w:type="spellStart"/>
      <w:r>
        <w:rPr>
          <w:color w:val="000000"/>
          <w:sz w:val="26"/>
          <w:szCs w:val="26"/>
        </w:rPr>
        <w:t>Uniate</w:t>
      </w:r>
      <w:proofErr w:type="spellEnd"/>
      <w:r>
        <w:rPr>
          <w:color w:val="000000"/>
          <w:sz w:val="26"/>
          <w:szCs w:val="26"/>
        </w:rPr>
        <w:t xml:space="preserve">-Chaldean sect.  He was born in 1867 at </w:t>
      </w:r>
      <w:proofErr w:type="spellStart"/>
      <w:r>
        <w:rPr>
          <w:color w:val="000000"/>
          <w:sz w:val="26"/>
          <w:szCs w:val="26"/>
        </w:rPr>
        <w:t>Urmia</w:t>
      </w:r>
      <w:proofErr w:type="spellEnd"/>
      <w:r>
        <w:rPr>
          <w:color w:val="000000"/>
          <w:sz w:val="26"/>
          <w:szCs w:val="26"/>
        </w:rPr>
        <w:t xml:space="preserve"> in Persia; educated from his early infancy in that town.  From 1886-89 (three years) he was on the teaching staff of the Archbishop of Canterbury’s Mission to the Assyrian (Nestorian) Christians at </w:t>
      </w:r>
      <w:proofErr w:type="spellStart"/>
      <w:r>
        <w:rPr>
          <w:color w:val="000000"/>
          <w:sz w:val="26"/>
          <w:szCs w:val="26"/>
        </w:rPr>
        <w:t>Urmia</w:t>
      </w:r>
      <w:proofErr w:type="spellEnd"/>
      <w:r>
        <w:rPr>
          <w:color w:val="000000"/>
          <w:sz w:val="26"/>
          <w:szCs w:val="26"/>
        </w:rPr>
        <w:t xml:space="preserve">.  In 1892 he was sent by Cardinal Vaughan to Rome, where he underwent a course of philosophical and theological studies at the Propaganda Fide College, and in 1895 was ordained Priest.  During that time he contributed a series of </w:t>
      </w:r>
      <w:proofErr w:type="spellStart"/>
      <w:r>
        <w:rPr>
          <w:color w:val="000000"/>
          <w:sz w:val="26"/>
          <w:szCs w:val="26"/>
        </w:rPr>
        <w:t>articels</w:t>
      </w:r>
      <w:proofErr w:type="spellEnd"/>
      <w:r>
        <w:rPr>
          <w:color w:val="000000"/>
          <w:sz w:val="26"/>
          <w:szCs w:val="26"/>
        </w:rPr>
        <w:t xml:space="preserve"> to The Tablet on “Assyria, Rome and Canterbury”; and also to the Irish Record on the “Authenticity of the Pentateuch.”  He had several translations of the Ave Maria in different languages, published in the Illustrated </w:t>
      </w:r>
      <w:proofErr w:type="spellStart"/>
      <w:r>
        <w:rPr>
          <w:color w:val="000000"/>
          <w:sz w:val="26"/>
          <w:szCs w:val="26"/>
        </w:rPr>
        <w:t>Chatholic</w:t>
      </w:r>
      <w:proofErr w:type="spellEnd"/>
      <w:r>
        <w:rPr>
          <w:color w:val="000000"/>
          <w:sz w:val="26"/>
          <w:szCs w:val="26"/>
        </w:rPr>
        <w:t xml:space="preserve"> Missions.  While in Constantinople on his way to Persia in 1895, he contributed a long series of </w:t>
      </w:r>
      <w:proofErr w:type="spellStart"/>
      <w:r>
        <w:rPr>
          <w:color w:val="000000"/>
          <w:sz w:val="26"/>
          <w:szCs w:val="26"/>
        </w:rPr>
        <w:t>articels</w:t>
      </w:r>
      <w:proofErr w:type="spellEnd"/>
      <w:r>
        <w:rPr>
          <w:color w:val="000000"/>
          <w:sz w:val="26"/>
          <w:szCs w:val="26"/>
        </w:rPr>
        <w:t xml:space="preserve"> in English and French to the daily paper, published there under the name of The Levant Herald, on “Eastern Churches.”  In 1895 he joined the French </w:t>
      </w:r>
      <w:proofErr w:type="spellStart"/>
      <w:r>
        <w:rPr>
          <w:color w:val="000000"/>
          <w:sz w:val="26"/>
          <w:szCs w:val="26"/>
        </w:rPr>
        <w:t>Lazarist</w:t>
      </w:r>
      <w:proofErr w:type="spellEnd"/>
      <w:r>
        <w:rPr>
          <w:color w:val="000000"/>
          <w:sz w:val="26"/>
          <w:szCs w:val="26"/>
        </w:rPr>
        <w:t xml:space="preserve"> Mission at </w:t>
      </w:r>
      <w:proofErr w:type="spellStart"/>
      <w:r>
        <w:rPr>
          <w:color w:val="000000"/>
          <w:sz w:val="26"/>
          <w:szCs w:val="26"/>
        </w:rPr>
        <w:t>Urmia</w:t>
      </w:r>
      <w:proofErr w:type="spellEnd"/>
      <w:r>
        <w:rPr>
          <w:color w:val="000000"/>
          <w:sz w:val="26"/>
          <w:szCs w:val="26"/>
        </w:rPr>
        <w:t xml:space="preserve">, and published for the first time in the history of that </w:t>
      </w:r>
      <w:proofErr w:type="spellStart"/>
      <w:r>
        <w:rPr>
          <w:color w:val="000000"/>
          <w:sz w:val="26"/>
          <w:szCs w:val="26"/>
        </w:rPr>
        <w:t>Misssion</w:t>
      </w:r>
      <w:proofErr w:type="spellEnd"/>
      <w:r>
        <w:rPr>
          <w:color w:val="000000"/>
          <w:sz w:val="26"/>
          <w:szCs w:val="26"/>
        </w:rPr>
        <w:t xml:space="preserve"> a periodical in the vernacular </w:t>
      </w:r>
      <w:proofErr w:type="spellStart"/>
      <w:r>
        <w:rPr>
          <w:color w:val="000000"/>
          <w:sz w:val="26"/>
          <w:szCs w:val="26"/>
        </w:rPr>
        <w:t>Syriac</w:t>
      </w:r>
      <w:proofErr w:type="spellEnd"/>
      <w:r>
        <w:rPr>
          <w:color w:val="000000"/>
          <w:sz w:val="26"/>
          <w:szCs w:val="26"/>
        </w:rPr>
        <w:t xml:space="preserve"> called </w:t>
      </w:r>
      <w:proofErr w:type="spellStart"/>
      <w:r>
        <w:rPr>
          <w:color w:val="000000"/>
          <w:sz w:val="26"/>
          <w:szCs w:val="26"/>
        </w:rPr>
        <w:t>Qala</w:t>
      </w:r>
      <w:proofErr w:type="spellEnd"/>
      <w:r>
        <w:rPr>
          <w:color w:val="000000"/>
          <w:sz w:val="26"/>
          <w:szCs w:val="26"/>
        </w:rPr>
        <w:t xml:space="preserve">-La </w:t>
      </w:r>
      <w:proofErr w:type="spellStart"/>
      <w:r>
        <w:rPr>
          <w:color w:val="000000"/>
          <w:sz w:val="26"/>
          <w:szCs w:val="26"/>
        </w:rPr>
        <w:t>Shárá</w:t>
      </w:r>
      <w:proofErr w:type="spellEnd"/>
      <w:r>
        <w:rPr>
          <w:color w:val="000000"/>
          <w:sz w:val="26"/>
          <w:szCs w:val="26"/>
        </w:rPr>
        <w:t xml:space="preserve">, i.e.  </w:t>
      </w:r>
      <w:proofErr w:type="gramStart"/>
      <w:r>
        <w:rPr>
          <w:color w:val="000000"/>
          <w:sz w:val="26"/>
          <w:szCs w:val="26"/>
        </w:rPr>
        <w:t>“The Voice of Truth.”</w:t>
      </w:r>
      <w:proofErr w:type="gramEnd"/>
      <w:r>
        <w:rPr>
          <w:color w:val="000000"/>
          <w:sz w:val="26"/>
          <w:szCs w:val="26"/>
        </w:rPr>
        <w:t xml:space="preserve">  In 1897 he was delegated by two </w:t>
      </w:r>
      <w:proofErr w:type="spellStart"/>
      <w:r>
        <w:rPr>
          <w:color w:val="000000"/>
          <w:sz w:val="26"/>
          <w:szCs w:val="26"/>
        </w:rPr>
        <w:t>Uniate</w:t>
      </w:r>
      <w:proofErr w:type="spellEnd"/>
      <w:r>
        <w:rPr>
          <w:color w:val="000000"/>
          <w:sz w:val="26"/>
          <w:szCs w:val="26"/>
        </w:rPr>
        <w:t xml:space="preserve">-Chaldean Archbishops of </w:t>
      </w:r>
      <w:proofErr w:type="spellStart"/>
      <w:r>
        <w:rPr>
          <w:color w:val="000000"/>
          <w:sz w:val="26"/>
          <w:szCs w:val="26"/>
        </w:rPr>
        <w:t>Urmia</w:t>
      </w:r>
      <w:proofErr w:type="spellEnd"/>
      <w:r>
        <w:rPr>
          <w:color w:val="000000"/>
          <w:sz w:val="26"/>
          <w:szCs w:val="26"/>
        </w:rPr>
        <w:t xml:space="preserve"> and of </w:t>
      </w:r>
      <w:proofErr w:type="spellStart"/>
      <w:r>
        <w:rPr>
          <w:color w:val="000000"/>
          <w:sz w:val="26"/>
          <w:szCs w:val="26"/>
        </w:rPr>
        <w:t>Salmas</w:t>
      </w:r>
      <w:proofErr w:type="spellEnd"/>
      <w:r>
        <w:rPr>
          <w:color w:val="000000"/>
          <w:sz w:val="26"/>
          <w:szCs w:val="26"/>
        </w:rPr>
        <w:t xml:space="preserve"> to </w:t>
      </w:r>
      <w:proofErr w:type="spellStart"/>
      <w:r>
        <w:rPr>
          <w:color w:val="000000"/>
          <w:sz w:val="26"/>
          <w:szCs w:val="26"/>
        </w:rPr>
        <w:t>erpresent</w:t>
      </w:r>
      <w:proofErr w:type="spellEnd"/>
      <w:r>
        <w:rPr>
          <w:color w:val="000000"/>
          <w:sz w:val="26"/>
          <w:szCs w:val="26"/>
        </w:rPr>
        <w:t xml:space="preserve"> the Eastern Catholics at the Eucharistic Congress held at </w:t>
      </w:r>
      <w:proofErr w:type="spellStart"/>
      <w:r>
        <w:rPr>
          <w:color w:val="000000"/>
          <w:sz w:val="26"/>
          <w:szCs w:val="26"/>
        </w:rPr>
        <w:t>Paray</w:t>
      </w:r>
      <w:proofErr w:type="spellEnd"/>
      <w:r>
        <w:rPr>
          <w:color w:val="000000"/>
          <w:sz w:val="26"/>
          <w:szCs w:val="26"/>
        </w:rPr>
        <w:t>-le-</w:t>
      </w:r>
      <w:proofErr w:type="spellStart"/>
      <w:r>
        <w:rPr>
          <w:color w:val="000000"/>
          <w:sz w:val="26"/>
          <w:szCs w:val="26"/>
        </w:rPr>
        <w:t>Monial</w:t>
      </w:r>
      <w:proofErr w:type="spellEnd"/>
      <w:r>
        <w:rPr>
          <w:color w:val="000000"/>
          <w:sz w:val="26"/>
          <w:szCs w:val="26"/>
        </w:rPr>
        <w:t xml:space="preserve"> in France under the presidency of Cardinal </w:t>
      </w:r>
      <w:proofErr w:type="spellStart"/>
      <w:r>
        <w:rPr>
          <w:color w:val="000000"/>
          <w:sz w:val="26"/>
          <w:szCs w:val="26"/>
        </w:rPr>
        <w:t>Perraud</w:t>
      </w:r>
      <w:proofErr w:type="spellEnd"/>
      <w:r>
        <w:rPr>
          <w:color w:val="000000"/>
          <w:sz w:val="26"/>
          <w:szCs w:val="26"/>
        </w:rPr>
        <w:t xml:space="preserve">.  This was, of course, on official invitation.  The paper read at the Congress by “Father Benjamin” was published in the Annals of the Eucharistic Congress, called “Le </w:t>
      </w:r>
      <w:proofErr w:type="spellStart"/>
      <w:r>
        <w:rPr>
          <w:color w:val="000000"/>
          <w:sz w:val="26"/>
          <w:szCs w:val="26"/>
        </w:rPr>
        <w:t>Pelirin</w:t>
      </w:r>
      <w:proofErr w:type="spellEnd"/>
      <w:r>
        <w:rPr>
          <w:color w:val="000000"/>
          <w:sz w:val="26"/>
          <w:szCs w:val="26"/>
        </w:rPr>
        <w:t xml:space="preserve">” of that year.  In this paper, the Chaldean Arch-Priest (that being his official title) deplored the Catholic system of education among the Nestorians, and </w:t>
      </w:r>
      <w:proofErr w:type="spellStart"/>
      <w:r>
        <w:rPr>
          <w:color w:val="000000"/>
          <w:sz w:val="26"/>
          <w:szCs w:val="26"/>
        </w:rPr>
        <w:t>fortold</w:t>
      </w:r>
      <w:proofErr w:type="spellEnd"/>
      <w:r>
        <w:rPr>
          <w:color w:val="000000"/>
          <w:sz w:val="26"/>
          <w:szCs w:val="26"/>
        </w:rPr>
        <w:t xml:space="preserve"> the imminent appearance of the Russian priests in </w:t>
      </w:r>
      <w:proofErr w:type="spellStart"/>
      <w:r>
        <w:rPr>
          <w:color w:val="000000"/>
          <w:sz w:val="26"/>
          <w:szCs w:val="26"/>
        </w:rPr>
        <w:t>Urmia</w:t>
      </w:r>
      <w:proofErr w:type="spellEnd"/>
      <w:r>
        <w:rPr>
          <w:color w:val="000000"/>
          <w:sz w:val="26"/>
          <w:szCs w:val="26"/>
        </w:rPr>
        <w:t>.</w:t>
      </w:r>
    </w:p>
    <w:p w:rsidR="000E0805" w:rsidRDefault="000E0805" w:rsidP="000E080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In 1898 Father Benjamin was back again in Persia.  In his native </w:t>
      </w:r>
      <w:proofErr w:type="spellStart"/>
      <w:r>
        <w:rPr>
          <w:color w:val="000000"/>
          <w:sz w:val="26"/>
          <w:szCs w:val="26"/>
        </w:rPr>
        <w:t>vilage</w:t>
      </w:r>
      <w:proofErr w:type="spellEnd"/>
      <w:r>
        <w:rPr>
          <w:color w:val="000000"/>
          <w:sz w:val="26"/>
          <w:szCs w:val="26"/>
        </w:rPr>
        <w:t xml:space="preserve">, </w:t>
      </w:r>
      <w:proofErr w:type="spellStart"/>
      <w:r>
        <w:rPr>
          <w:color w:val="000000"/>
          <w:sz w:val="26"/>
          <w:szCs w:val="26"/>
        </w:rPr>
        <w:t>Digala</w:t>
      </w:r>
      <w:proofErr w:type="spellEnd"/>
      <w:r>
        <w:rPr>
          <w:color w:val="000000"/>
          <w:sz w:val="26"/>
          <w:szCs w:val="26"/>
        </w:rPr>
        <w:t xml:space="preserve">, about a mile from the town, he opened a school gratis.  The next year he was sent by the Ecclesiastical authorities to take charge of the diocese of </w:t>
      </w:r>
      <w:proofErr w:type="spellStart"/>
      <w:r>
        <w:rPr>
          <w:color w:val="000000"/>
          <w:sz w:val="26"/>
          <w:szCs w:val="26"/>
        </w:rPr>
        <w:t>Salmas</w:t>
      </w:r>
      <w:proofErr w:type="spellEnd"/>
      <w:r>
        <w:rPr>
          <w:color w:val="000000"/>
          <w:sz w:val="26"/>
          <w:szCs w:val="26"/>
        </w:rPr>
        <w:t xml:space="preserve">, where a sharp and scandalous conflict between the </w:t>
      </w:r>
      <w:proofErr w:type="spellStart"/>
      <w:r>
        <w:rPr>
          <w:color w:val="000000"/>
          <w:sz w:val="26"/>
          <w:szCs w:val="26"/>
        </w:rPr>
        <w:t>Uniate</w:t>
      </w:r>
      <w:proofErr w:type="spellEnd"/>
      <w:r>
        <w:rPr>
          <w:color w:val="000000"/>
          <w:sz w:val="26"/>
          <w:szCs w:val="26"/>
        </w:rPr>
        <w:t xml:space="preserve"> Archbishop, </w:t>
      </w:r>
      <w:proofErr w:type="spellStart"/>
      <w:r>
        <w:rPr>
          <w:color w:val="000000"/>
          <w:sz w:val="26"/>
          <w:szCs w:val="26"/>
        </w:rPr>
        <w:t>Khudabásh</w:t>
      </w:r>
      <w:proofErr w:type="spellEnd"/>
      <w:r>
        <w:rPr>
          <w:color w:val="000000"/>
          <w:sz w:val="26"/>
          <w:szCs w:val="26"/>
        </w:rPr>
        <w:t xml:space="preserve">, and the </w:t>
      </w:r>
      <w:proofErr w:type="spellStart"/>
      <w:r>
        <w:rPr>
          <w:color w:val="000000"/>
          <w:sz w:val="26"/>
          <w:szCs w:val="26"/>
        </w:rPr>
        <w:t>Lazarist</w:t>
      </w:r>
      <w:proofErr w:type="spellEnd"/>
      <w:r>
        <w:rPr>
          <w:color w:val="000000"/>
          <w:sz w:val="26"/>
          <w:szCs w:val="26"/>
        </w:rPr>
        <w:t xml:space="preserve"> Fathers for a long time had been menacing a schism.  On the day of New Year 1900, Father Benjamin preached his last and memorable sermon to a large congregation, including many non-Catholic Armenians and others in the Cathedral of St.  George´s </w:t>
      </w:r>
      <w:proofErr w:type="spellStart"/>
      <w:r>
        <w:rPr>
          <w:color w:val="000000"/>
          <w:sz w:val="26"/>
          <w:szCs w:val="26"/>
        </w:rPr>
        <w:t>Khorovábád</w:t>
      </w:r>
      <w:proofErr w:type="spellEnd"/>
      <w:r>
        <w:rPr>
          <w:color w:val="000000"/>
          <w:sz w:val="26"/>
          <w:szCs w:val="26"/>
        </w:rPr>
        <w:t xml:space="preserve">, </w:t>
      </w:r>
      <w:proofErr w:type="spellStart"/>
      <w:r>
        <w:rPr>
          <w:color w:val="000000"/>
          <w:sz w:val="26"/>
          <w:szCs w:val="26"/>
        </w:rPr>
        <w:t>Salmas</w:t>
      </w:r>
      <w:proofErr w:type="spellEnd"/>
      <w:r>
        <w:rPr>
          <w:color w:val="000000"/>
          <w:sz w:val="26"/>
          <w:szCs w:val="26"/>
        </w:rPr>
        <w:t xml:space="preserve">.  The preacher´s subject was “New Century and New Men.”  He recalled the fact that the Nestorian Missionaries, before the </w:t>
      </w:r>
      <w:proofErr w:type="spellStart"/>
      <w:r>
        <w:rPr>
          <w:color w:val="000000"/>
          <w:sz w:val="26"/>
          <w:szCs w:val="26"/>
        </w:rPr>
        <w:t>apperance</w:t>
      </w:r>
      <w:proofErr w:type="spellEnd"/>
      <w:r>
        <w:rPr>
          <w:color w:val="000000"/>
          <w:sz w:val="26"/>
          <w:szCs w:val="26"/>
        </w:rPr>
        <w:t xml:space="preserve"> of Islam, had preached the Gospel in all Asia; that they had numerous establishments in India (especially at the </w:t>
      </w:r>
      <w:proofErr w:type="spellStart"/>
      <w:r>
        <w:rPr>
          <w:color w:val="000000"/>
          <w:sz w:val="26"/>
          <w:szCs w:val="26"/>
        </w:rPr>
        <w:t>Malbar</w:t>
      </w:r>
      <w:proofErr w:type="spellEnd"/>
      <w:r>
        <w:rPr>
          <w:color w:val="000000"/>
          <w:sz w:val="26"/>
          <w:szCs w:val="26"/>
        </w:rPr>
        <w:t xml:space="preserve"> Coast), in Tartary, China and Mongolia; and that they translated the Gospel to the Turkish Uighurs and into other languages; that the Catholic, American and Anglican Missions, in spite of the little good they had done to the </w:t>
      </w:r>
      <w:proofErr w:type="spellStart"/>
      <w:r>
        <w:rPr>
          <w:color w:val="000000"/>
          <w:sz w:val="26"/>
          <w:szCs w:val="26"/>
        </w:rPr>
        <w:t>Assyro</w:t>
      </w:r>
      <w:proofErr w:type="spellEnd"/>
      <w:r>
        <w:rPr>
          <w:color w:val="000000"/>
          <w:sz w:val="26"/>
          <w:szCs w:val="26"/>
        </w:rPr>
        <w:t>-Chaldean nation in the way of preliminary education, had split the nation - already a handful - in Persia, Kurdistan and Mesopotamia into numerous hostile sects; and that their efforts were destined to bring about the final collapse.  Consequently he advised the natives to make some sacrifices in order to stand upon their own legs like men, and not to depend upon the foreign missions, etc.</w:t>
      </w:r>
    </w:p>
    <w:p w:rsidR="000E0805" w:rsidRDefault="000E0805" w:rsidP="000E080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Five big and ostentatious missions - Americans, Anglicans, French, Germans and Russians - with their colleges, Press backed up by rich religious societies, Consuls and Ambassadors were endeavoring to convert about one hundred thousand </w:t>
      </w:r>
      <w:proofErr w:type="spellStart"/>
      <w:r>
        <w:rPr>
          <w:color w:val="000000"/>
          <w:sz w:val="26"/>
          <w:szCs w:val="26"/>
        </w:rPr>
        <w:t>Assyro</w:t>
      </w:r>
      <w:proofErr w:type="spellEnd"/>
      <w:r>
        <w:rPr>
          <w:color w:val="000000"/>
          <w:sz w:val="26"/>
          <w:szCs w:val="26"/>
        </w:rPr>
        <w:t xml:space="preserve">-Chaldeans from Nestorian heresy unto one or another of the five heresies.  But the Russian Mission soon outstripped the others, and it was this mission which in 1915 pushed or forced the Assyrians of Persia, as well as the mountaineer tribes of Kurdistan, who had then immigrated into the plains of </w:t>
      </w:r>
      <w:proofErr w:type="spellStart"/>
      <w:r>
        <w:rPr>
          <w:color w:val="000000"/>
          <w:sz w:val="26"/>
          <w:szCs w:val="26"/>
        </w:rPr>
        <w:t>Salmas</w:t>
      </w:r>
      <w:proofErr w:type="spellEnd"/>
      <w:r>
        <w:rPr>
          <w:color w:val="000000"/>
          <w:sz w:val="26"/>
          <w:szCs w:val="26"/>
        </w:rPr>
        <w:t xml:space="preserve"> and </w:t>
      </w:r>
      <w:proofErr w:type="spellStart"/>
      <w:r>
        <w:rPr>
          <w:color w:val="000000"/>
          <w:sz w:val="26"/>
          <w:szCs w:val="26"/>
        </w:rPr>
        <w:t>Urmia</w:t>
      </w:r>
      <w:proofErr w:type="spellEnd"/>
      <w:r>
        <w:rPr>
          <w:color w:val="000000"/>
          <w:sz w:val="26"/>
          <w:szCs w:val="26"/>
        </w:rPr>
        <w:t>, to take up arms against their respective Governments.  The result was that half of his people perished in the war and the rest expelled from their native lands.</w:t>
      </w:r>
    </w:p>
    <w:p w:rsidR="000E0805" w:rsidRDefault="000E0805" w:rsidP="000E080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great question which for a long time had been working its solution in the mind of this priest was now approaching its climax.  Was Christianity, with all its multitudinous shapes and colors, and with its unauthentic, spurious and corrupted Scriptures, the true Religion of God?  In the summer of 1900 he retired to his small villa in the middle of vineyards near the celebrated fountain of </w:t>
      </w:r>
      <w:proofErr w:type="spellStart"/>
      <w:r>
        <w:rPr>
          <w:color w:val="000000"/>
          <w:sz w:val="26"/>
          <w:szCs w:val="26"/>
        </w:rPr>
        <w:t>Cháli-Boulaghi</w:t>
      </w:r>
      <w:proofErr w:type="spellEnd"/>
      <w:r>
        <w:rPr>
          <w:color w:val="000000"/>
          <w:sz w:val="26"/>
          <w:szCs w:val="26"/>
        </w:rPr>
        <w:t xml:space="preserve"> in </w:t>
      </w:r>
      <w:proofErr w:type="spellStart"/>
      <w:r>
        <w:rPr>
          <w:color w:val="000000"/>
          <w:sz w:val="26"/>
          <w:szCs w:val="26"/>
        </w:rPr>
        <w:t>Digala</w:t>
      </w:r>
      <w:proofErr w:type="spellEnd"/>
      <w:r>
        <w:rPr>
          <w:color w:val="000000"/>
          <w:sz w:val="26"/>
          <w:szCs w:val="26"/>
        </w:rPr>
        <w:t xml:space="preserve">, and there for a month spent his time in prayer and meditation, reading over and over the Scriptures in their original texts.  The crisis ended in a formal resignation sent in to the </w:t>
      </w:r>
      <w:proofErr w:type="spellStart"/>
      <w:r>
        <w:rPr>
          <w:color w:val="000000"/>
          <w:sz w:val="26"/>
          <w:szCs w:val="26"/>
        </w:rPr>
        <w:t>Uniate</w:t>
      </w:r>
      <w:proofErr w:type="spellEnd"/>
      <w:r>
        <w:rPr>
          <w:color w:val="000000"/>
          <w:sz w:val="26"/>
          <w:szCs w:val="26"/>
        </w:rPr>
        <w:t xml:space="preserve"> Archbishop of </w:t>
      </w:r>
      <w:proofErr w:type="spellStart"/>
      <w:r>
        <w:rPr>
          <w:color w:val="000000"/>
          <w:sz w:val="26"/>
          <w:szCs w:val="26"/>
        </w:rPr>
        <w:t>Urmia</w:t>
      </w:r>
      <w:proofErr w:type="spellEnd"/>
      <w:r>
        <w:rPr>
          <w:color w:val="000000"/>
          <w:sz w:val="26"/>
          <w:szCs w:val="26"/>
        </w:rPr>
        <w:t xml:space="preserve">, in which he frankly explained to Mar (Mgr.) </w:t>
      </w:r>
      <w:proofErr w:type="spellStart"/>
      <w:r>
        <w:rPr>
          <w:color w:val="000000"/>
          <w:sz w:val="26"/>
          <w:szCs w:val="26"/>
        </w:rPr>
        <w:t>Touma</w:t>
      </w:r>
      <w:proofErr w:type="spellEnd"/>
      <w:r>
        <w:rPr>
          <w:color w:val="000000"/>
          <w:sz w:val="26"/>
          <w:szCs w:val="26"/>
        </w:rPr>
        <w:t xml:space="preserve"> </w:t>
      </w:r>
      <w:proofErr w:type="spellStart"/>
      <w:r>
        <w:rPr>
          <w:color w:val="000000"/>
          <w:sz w:val="26"/>
          <w:szCs w:val="26"/>
        </w:rPr>
        <w:t>Audu</w:t>
      </w:r>
      <w:proofErr w:type="spellEnd"/>
      <w:r>
        <w:rPr>
          <w:color w:val="000000"/>
          <w:sz w:val="26"/>
          <w:szCs w:val="26"/>
        </w:rPr>
        <w:t xml:space="preserve"> the reasons for abandoning his sacerdotal functions.  All attempts made by the ecclesiastical authorities to withdraw his decision were of no avail.  There was no personal quarrel or dispute between Father Benjamin and his superiors; it was all question of conscience.</w:t>
      </w:r>
    </w:p>
    <w:p w:rsidR="000E0805" w:rsidRDefault="000E0805" w:rsidP="000E080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 several months Mr. </w:t>
      </w:r>
      <w:proofErr w:type="spellStart"/>
      <w:r>
        <w:rPr>
          <w:color w:val="000000"/>
          <w:sz w:val="26"/>
          <w:szCs w:val="26"/>
        </w:rPr>
        <w:t>Dáwúd</w:t>
      </w:r>
      <w:proofErr w:type="spellEnd"/>
      <w:r>
        <w:rPr>
          <w:color w:val="000000"/>
          <w:sz w:val="26"/>
          <w:szCs w:val="26"/>
        </w:rPr>
        <w:t xml:space="preserve"> - as he was now called - was employed in Tabriz as Inspector in the Persian Service of Posts and Customs under the </w:t>
      </w:r>
      <w:r>
        <w:rPr>
          <w:color w:val="000000"/>
          <w:sz w:val="26"/>
          <w:szCs w:val="26"/>
        </w:rPr>
        <w:lastRenderedPageBreak/>
        <w:t xml:space="preserve">Belgian experts.  Then he was taken into the service of the Crown Prince </w:t>
      </w:r>
      <w:proofErr w:type="spellStart"/>
      <w:r>
        <w:rPr>
          <w:color w:val="000000"/>
          <w:sz w:val="26"/>
          <w:szCs w:val="26"/>
        </w:rPr>
        <w:t>Muhummed</w:t>
      </w:r>
      <w:proofErr w:type="spellEnd"/>
      <w:r>
        <w:rPr>
          <w:color w:val="000000"/>
          <w:sz w:val="26"/>
          <w:szCs w:val="26"/>
        </w:rPr>
        <w:t xml:space="preserve"> </w:t>
      </w:r>
      <w:proofErr w:type="spellStart"/>
      <w:r>
        <w:rPr>
          <w:color w:val="000000"/>
          <w:sz w:val="26"/>
          <w:szCs w:val="26"/>
        </w:rPr>
        <w:t>Alí</w:t>
      </w:r>
      <w:proofErr w:type="spellEnd"/>
      <w:r>
        <w:rPr>
          <w:color w:val="000000"/>
          <w:sz w:val="26"/>
          <w:szCs w:val="26"/>
        </w:rPr>
        <w:t xml:space="preserve"> </w:t>
      </w:r>
      <w:proofErr w:type="spellStart"/>
      <w:r>
        <w:rPr>
          <w:color w:val="000000"/>
          <w:sz w:val="26"/>
          <w:szCs w:val="26"/>
        </w:rPr>
        <w:t>Mirsá</w:t>
      </w:r>
      <w:proofErr w:type="spellEnd"/>
      <w:r>
        <w:rPr>
          <w:color w:val="000000"/>
          <w:sz w:val="26"/>
          <w:szCs w:val="26"/>
        </w:rPr>
        <w:t xml:space="preserve"> as teacher and translator.  It was in 1903 that he again visited England and there joined the Unitarian Community.  And in 1904 he was sent by the British and Foreign Unitarian Association to carry on an educational and enlightening work among his country people.  On his way to Persia he visited Constantinople; and after several interviews with </w:t>
      </w:r>
      <w:proofErr w:type="spellStart"/>
      <w:r>
        <w:rPr>
          <w:color w:val="000000"/>
          <w:sz w:val="26"/>
          <w:szCs w:val="26"/>
        </w:rPr>
        <w:t>Sheikhu</w:t>
      </w:r>
      <w:proofErr w:type="spellEnd"/>
      <w:r>
        <w:rPr>
          <w:color w:val="000000"/>
          <w:sz w:val="26"/>
          <w:szCs w:val="26"/>
        </w:rPr>
        <w:t xml:space="preserve"> ‘l-</w:t>
      </w:r>
      <w:proofErr w:type="spellStart"/>
      <w:r>
        <w:rPr>
          <w:color w:val="000000"/>
          <w:sz w:val="26"/>
          <w:szCs w:val="26"/>
        </w:rPr>
        <w:t>Islám</w:t>
      </w:r>
      <w:proofErr w:type="spellEnd"/>
      <w:r>
        <w:rPr>
          <w:color w:val="000000"/>
          <w:sz w:val="26"/>
          <w:szCs w:val="26"/>
        </w:rPr>
        <w:t xml:space="preserve"> </w:t>
      </w:r>
      <w:proofErr w:type="spellStart"/>
      <w:proofErr w:type="gramStart"/>
      <w:r>
        <w:rPr>
          <w:color w:val="000000"/>
          <w:sz w:val="26"/>
          <w:szCs w:val="26"/>
        </w:rPr>
        <w:t>Jemálu</w:t>
      </w:r>
      <w:proofErr w:type="spellEnd"/>
      <w:r>
        <w:rPr>
          <w:color w:val="000000"/>
          <w:sz w:val="26"/>
          <w:szCs w:val="26"/>
        </w:rPr>
        <w:t xml:space="preserve"> ‘d</w:t>
      </w:r>
      <w:proofErr w:type="gramEnd"/>
      <w:r>
        <w:rPr>
          <w:color w:val="000000"/>
          <w:sz w:val="26"/>
          <w:szCs w:val="26"/>
        </w:rPr>
        <w:t>-</w:t>
      </w:r>
      <w:proofErr w:type="spellStart"/>
      <w:r>
        <w:rPr>
          <w:color w:val="000000"/>
          <w:sz w:val="26"/>
          <w:szCs w:val="26"/>
        </w:rPr>
        <w:t>Dín</w:t>
      </w:r>
      <w:proofErr w:type="spellEnd"/>
      <w:r>
        <w:rPr>
          <w:color w:val="000000"/>
          <w:sz w:val="26"/>
          <w:szCs w:val="26"/>
        </w:rPr>
        <w:t xml:space="preserve"> Effendi and other </w:t>
      </w:r>
      <w:proofErr w:type="spellStart"/>
      <w:r>
        <w:rPr>
          <w:color w:val="000000"/>
          <w:sz w:val="26"/>
          <w:szCs w:val="26"/>
        </w:rPr>
        <w:t>Ulémas</w:t>
      </w:r>
      <w:proofErr w:type="spellEnd"/>
      <w:r>
        <w:rPr>
          <w:color w:val="000000"/>
          <w:sz w:val="26"/>
          <w:szCs w:val="26"/>
        </w:rPr>
        <w:t>, he embraced Islam.</w:t>
      </w:r>
    </w:p>
    <w:p w:rsidR="000E0805" w:rsidRPr="000E0805" w:rsidRDefault="000E0805" w:rsidP="000E0805">
      <w:pPr>
        <w:jc w:val="center"/>
        <w:rPr>
          <w:rFonts w:hint="cs"/>
          <w:lang w:bidi="ar-EG"/>
        </w:rPr>
      </w:pPr>
    </w:p>
    <w:sectPr w:rsidR="000E0805" w:rsidRPr="000E080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3E7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2014-10-14T17:53:00Z</dcterms:created>
  <dcterms:modified xsi:type="dcterms:W3CDTF">2014-10-14T17:53:00Z</dcterms:modified>
</cp:coreProperties>
</file>